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CF0" w:rsidRPr="00074CF0" w:rsidRDefault="00074CF0" w:rsidP="00074CF0">
      <w:pPr>
        <w:spacing w:line="42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074CF0">
        <w:rPr>
          <w:rFonts w:ascii="方正小标宋_GBK" w:eastAsia="方正小标宋_GBK" w:hint="eastAsia"/>
          <w:sz w:val="36"/>
          <w:szCs w:val="36"/>
        </w:rPr>
        <w:t>特困人员救助供养申请及授权书（样本）</w:t>
      </w:r>
    </w:p>
    <w:p w:rsidR="00074CF0" w:rsidRPr="00074CF0" w:rsidRDefault="00074CF0" w:rsidP="00074CF0">
      <w:pPr>
        <w:spacing w:line="420" w:lineRule="exact"/>
        <w:jc w:val="center"/>
        <w:rPr>
          <w:rFonts w:ascii="方正楷体_GBK" w:eastAsia="方正楷体_GBK" w:hint="eastAsia"/>
          <w:sz w:val="30"/>
          <w:szCs w:val="30"/>
        </w:rPr>
      </w:pPr>
      <w:r w:rsidRPr="00074CF0">
        <w:rPr>
          <w:rFonts w:ascii="方正楷体_GBK" w:eastAsia="方正楷体_GBK" w:hint="eastAsia"/>
          <w:sz w:val="30"/>
          <w:szCs w:val="30"/>
        </w:rPr>
        <w:t>（申请人填写）</w:t>
      </w:r>
    </w:p>
    <w:p w:rsidR="00074CF0" w:rsidRPr="00074CF0" w:rsidRDefault="00074CF0" w:rsidP="00074CF0">
      <w:pPr>
        <w:spacing w:line="420" w:lineRule="exact"/>
        <w:rPr>
          <w:rFonts w:ascii="方正仿宋_GBK" w:eastAsia="方正仿宋_GBK" w:hint="eastAsia"/>
          <w:sz w:val="30"/>
          <w:szCs w:val="30"/>
        </w:rPr>
      </w:pPr>
    </w:p>
    <w:p w:rsidR="00074CF0" w:rsidRPr="00074CF0" w:rsidRDefault="00074CF0" w:rsidP="00074CF0">
      <w:pPr>
        <w:spacing w:line="420" w:lineRule="exact"/>
        <w:rPr>
          <w:rFonts w:ascii="方正仿宋_GBK" w:eastAsia="方正仿宋_GBK" w:hint="eastAsia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 xml:space="preserve"> </w:t>
      </w:r>
      <w:r>
        <w:rPr>
          <w:rFonts w:ascii="方正仿宋_GBK" w:eastAsia="方正仿宋_GBK"/>
          <w:sz w:val="28"/>
          <w:szCs w:val="28"/>
        </w:rPr>
        <w:t xml:space="preserve">   </w:t>
      </w:r>
      <w:r w:rsidRPr="00074CF0">
        <w:rPr>
          <w:rFonts w:ascii="方正仿宋_GBK" w:eastAsia="方正仿宋_GBK" w:hint="eastAsia"/>
          <w:sz w:val="28"/>
          <w:szCs w:val="28"/>
        </w:rPr>
        <w:t>本人姓名</w:t>
      </w:r>
      <w:r w:rsidRPr="00074CF0">
        <w:rPr>
          <w:rFonts w:ascii="方正仿宋_GBK" w:eastAsia="方正仿宋_GBK" w:hint="eastAsia"/>
          <w:sz w:val="28"/>
          <w:szCs w:val="28"/>
          <w:u w:val="single"/>
        </w:rPr>
        <w:t xml:space="preserve">            </w:t>
      </w:r>
      <w:r w:rsidRPr="00074CF0">
        <w:rPr>
          <w:rFonts w:ascii="方正仿宋_GBK" w:eastAsia="方正仿宋_GBK" w:hint="eastAsia"/>
          <w:sz w:val="28"/>
          <w:szCs w:val="28"/>
        </w:rPr>
        <w:t>，现申请 □城市特困人员救助供养/□农村特困人员救助供养。</w:t>
      </w:r>
    </w:p>
    <w:p w:rsidR="00074CF0" w:rsidRPr="00074CF0" w:rsidRDefault="00074CF0" w:rsidP="00074CF0">
      <w:pPr>
        <w:spacing w:line="420" w:lineRule="exact"/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074CF0">
        <w:rPr>
          <w:rFonts w:ascii="方正仿宋_GBK" w:eastAsia="方正仿宋_GBK" w:hint="eastAsia"/>
          <w:sz w:val="28"/>
          <w:szCs w:val="28"/>
        </w:rPr>
        <w:t>本人授权、委托特困人员救助供养审核、确认机关及其指定的收入核对机构对本家庭成员（含法定赡、抚、扶养关系成员）的收入和家庭财产情况的相关信息进行核对，包括但不限于入户调查和到公安、人社、住建、交通、市场监管、税务、自然资源、公积金中心、银行、保险、证券等部门、机构进行核查和信息比对。授权有效期从本人提出申请之日起至终止社会救助之日止。</w:t>
      </w:r>
    </w:p>
    <w:p w:rsidR="00074CF0" w:rsidRPr="00074CF0" w:rsidRDefault="00074CF0" w:rsidP="00074CF0">
      <w:pPr>
        <w:spacing w:line="420" w:lineRule="exact"/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074CF0">
        <w:rPr>
          <w:rFonts w:ascii="方正仿宋_GBK" w:eastAsia="方正仿宋_GBK" w:hint="eastAsia"/>
          <w:sz w:val="28"/>
          <w:szCs w:val="28"/>
        </w:rPr>
        <w:t>本人保证，所提供的全部信息真实、完整，愿意接受有关部门调查，如虚报、隐瞒、伪造申请材料，骗取特困人员救助供养金，在家庭人口、收入和财产发生变化，已明显不符合特困人员救助供养条件时，30天内未向乡镇人民政府（街道办事处）主动报告，本人愿意接受所领取金额1—3倍以内的罚款，</w:t>
      </w:r>
      <w:bookmarkStart w:id="0" w:name="_GoBack"/>
      <w:bookmarkEnd w:id="0"/>
      <w:r w:rsidRPr="00074CF0">
        <w:rPr>
          <w:rFonts w:ascii="方正仿宋_GBK" w:eastAsia="方正仿宋_GBK" w:hint="eastAsia"/>
          <w:sz w:val="28"/>
          <w:szCs w:val="28"/>
        </w:rPr>
        <w:t>并自愿接受纳入信用信息共享平台实施联合惩戒等措施，自愿承担相应法律责任。</w:t>
      </w:r>
    </w:p>
    <w:p w:rsidR="00074CF0" w:rsidRPr="00074CF0" w:rsidRDefault="00074CF0" w:rsidP="00074CF0">
      <w:pPr>
        <w:spacing w:line="420" w:lineRule="exact"/>
        <w:jc w:val="center"/>
        <w:rPr>
          <w:rFonts w:ascii="方正仿宋_GBK" w:eastAsia="方正仿宋_GBK" w:hint="eastAsia"/>
          <w:sz w:val="30"/>
          <w:szCs w:val="30"/>
          <w:u w:val="single"/>
        </w:rPr>
      </w:pPr>
      <w:r w:rsidRPr="00074CF0">
        <w:rPr>
          <w:rFonts w:ascii="方正仿宋_GBK" w:eastAsia="方正仿宋_GBK" w:hint="eastAsia"/>
          <w:sz w:val="30"/>
          <w:szCs w:val="30"/>
        </w:rPr>
        <w:t>□申请人签字（按捺指纹）   □监护人代签（按捺指纹）</w:t>
      </w:r>
    </w:p>
    <w:tbl>
      <w:tblPr>
        <w:tblW w:w="88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3281"/>
        <w:gridCol w:w="1587"/>
        <w:gridCol w:w="2037"/>
      </w:tblGrid>
      <w:tr w:rsidR="00074CF0" w:rsidRPr="00074CF0" w:rsidTr="005A362A">
        <w:trPr>
          <w:trHeight w:val="579"/>
          <w:jc w:val="center"/>
        </w:trPr>
        <w:tc>
          <w:tcPr>
            <w:tcW w:w="1948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 w:rsidRPr="00074CF0">
              <w:rPr>
                <w:rFonts w:ascii="方正仿宋_GBK" w:eastAsia="方正仿宋_GBK" w:hint="eastAsia"/>
                <w:sz w:val="30"/>
                <w:szCs w:val="30"/>
              </w:rPr>
              <w:t>姓  名</w:t>
            </w:r>
          </w:p>
        </w:tc>
        <w:tc>
          <w:tcPr>
            <w:tcW w:w="329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 w:rsidRPr="00074CF0">
              <w:rPr>
                <w:rFonts w:ascii="方正仿宋_GBK" w:eastAsia="方正仿宋_GBK" w:hint="eastAsia"/>
                <w:sz w:val="30"/>
                <w:szCs w:val="30"/>
              </w:rPr>
              <w:t>身份证号码</w:t>
            </w:r>
          </w:p>
        </w:tc>
        <w:tc>
          <w:tcPr>
            <w:tcW w:w="1593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 w:rsidRPr="00074CF0">
              <w:rPr>
                <w:rFonts w:ascii="方正仿宋_GBK" w:eastAsia="方正仿宋_GBK" w:hint="eastAsia"/>
                <w:sz w:val="30"/>
                <w:szCs w:val="30"/>
              </w:rPr>
              <w:t>签名+指纹</w:t>
            </w:r>
          </w:p>
        </w:tc>
        <w:tc>
          <w:tcPr>
            <w:tcW w:w="204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  <w:r w:rsidRPr="00074CF0">
              <w:rPr>
                <w:rFonts w:ascii="方正仿宋_GBK" w:eastAsia="方正仿宋_GBK" w:hint="eastAsia"/>
                <w:sz w:val="30"/>
                <w:szCs w:val="30"/>
              </w:rPr>
              <w:t>备  注</w:t>
            </w:r>
          </w:p>
        </w:tc>
      </w:tr>
      <w:tr w:rsidR="00074CF0" w:rsidRPr="00074CF0" w:rsidTr="005A362A">
        <w:trPr>
          <w:trHeight w:val="579"/>
          <w:jc w:val="center"/>
        </w:trPr>
        <w:tc>
          <w:tcPr>
            <w:tcW w:w="1948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9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04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074CF0" w:rsidRPr="00074CF0" w:rsidTr="005A362A">
        <w:trPr>
          <w:trHeight w:val="579"/>
          <w:jc w:val="center"/>
        </w:trPr>
        <w:tc>
          <w:tcPr>
            <w:tcW w:w="1948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9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04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074CF0" w:rsidRPr="00074CF0" w:rsidTr="005A362A">
        <w:trPr>
          <w:trHeight w:val="579"/>
          <w:jc w:val="center"/>
        </w:trPr>
        <w:tc>
          <w:tcPr>
            <w:tcW w:w="1948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9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04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  <w:tr w:rsidR="00074CF0" w:rsidRPr="00074CF0" w:rsidTr="005A362A">
        <w:trPr>
          <w:trHeight w:val="579"/>
          <w:jc w:val="center"/>
        </w:trPr>
        <w:tc>
          <w:tcPr>
            <w:tcW w:w="1948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329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1593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  <w:tc>
          <w:tcPr>
            <w:tcW w:w="2045" w:type="dxa"/>
            <w:vAlign w:val="center"/>
          </w:tcPr>
          <w:p w:rsidR="00074CF0" w:rsidRPr="00074CF0" w:rsidRDefault="00074CF0" w:rsidP="00074CF0">
            <w:pPr>
              <w:spacing w:line="420" w:lineRule="exact"/>
              <w:rPr>
                <w:rFonts w:ascii="方正仿宋_GBK" w:eastAsia="方正仿宋_GBK" w:hint="eastAsia"/>
                <w:sz w:val="30"/>
                <w:szCs w:val="30"/>
              </w:rPr>
            </w:pPr>
          </w:p>
        </w:tc>
      </w:tr>
    </w:tbl>
    <w:p w:rsidR="00074CF0" w:rsidRPr="00074CF0" w:rsidRDefault="00074CF0" w:rsidP="00074CF0">
      <w:pPr>
        <w:spacing w:line="420" w:lineRule="exact"/>
        <w:rPr>
          <w:rFonts w:ascii="方正楷体_GBK" w:eastAsia="方正楷体_GBK" w:hint="eastAsia"/>
          <w:sz w:val="28"/>
          <w:szCs w:val="28"/>
        </w:rPr>
      </w:pPr>
      <w:r w:rsidRPr="00074CF0">
        <w:rPr>
          <w:rFonts w:ascii="方正楷体_GBK" w:eastAsia="方正楷体_GBK" w:hint="eastAsia"/>
          <w:bCs/>
          <w:sz w:val="28"/>
          <w:szCs w:val="28"/>
        </w:rPr>
        <w:t xml:space="preserve">窗口经办人员签字：  </w:t>
      </w:r>
      <w:r w:rsidRPr="00074CF0">
        <w:rPr>
          <w:rFonts w:ascii="方正楷体_GBK" w:eastAsia="方正楷体_GBK" w:hint="eastAsia"/>
          <w:sz w:val="28"/>
          <w:szCs w:val="28"/>
        </w:rPr>
        <w:t xml:space="preserve">                      年     月    日</w:t>
      </w:r>
    </w:p>
    <w:p w:rsidR="00074CF0" w:rsidRPr="00074CF0" w:rsidRDefault="00074CF0" w:rsidP="00074CF0">
      <w:pPr>
        <w:spacing w:line="420" w:lineRule="exact"/>
        <w:rPr>
          <w:rFonts w:ascii="方正仿宋_GBK" w:eastAsia="方正仿宋_GBK" w:hint="eastAsia"/>
          <w:sz w:val="28"/>
          <w:szCs w:val="28"/>
        </w:rPr>
      </w:pPr>
    </w:p>
    <w:p w:rsidR="005C1A5E" w:rsidRPr="00074CF0" w:rsidRDefault="00074CF0" w:rsidP="00074CF0">
      <w:pPr>
        <w:spacing w:line="420" w:lineRule="exact"/>
        <w:ind w:firstLineChars="200" w:firstLine="560"/>
        <w:rPr>
          <w:rFonts w:ascii="方正仿宋_GBK" w:eastAsia="方正仿宋_GBK" w:hint="eastAsia"/>
          <w:sz w:val="28"/>
          <w:szCs w:val="28"/>
        </w:rPr>
      </w:pPr>
      <w:r w:rsidRPr="00074CF0">
        <w:rPr>
          <w:rFonts w:ascii="方正仿宋_GBK" w:eastAsia="方正仿宋_GBK" w:hint="eastAsia"/>
          <w:sz w:val="28"/>
          <w:szCs w:val="28"/>
        </w:rPr>
        <w:t>注：申请人有民事行为能力的，应当由本人签字或者按捺指纹；无民事行为能力的，应当由监护人代签或者按捺指纹；无书写能力的按捺指纹。精神/智力残疾和未成年人授权代签，不需授权委托书，代签人原则上是监护人，其他代签情形需附授权委托书。精神/智力残疾认定可以残疾证为依据。</w:t>
      </w:r>
    </w:p>
    <w:sectPr w:rsidR="005C1A5E" w:rsidRPr="00074C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F0"/>
    <w:rsid w:val="00074CF0"/>
    <w:rsid w:val="005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F6334-A905-4A98-B712-6568BFFE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Lines>4</Lines>
  <Paragraphs>1</Paragraphs>
  <ScaleCrop>false</ScaleCrop>
  <Company>Microsoft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毛毛</dc:creator>
  <cp:keywords/>
  <dc:description/>
  <cp:lastModifiedBy>毛毛</cp:lastModifiedBy>
  <cp:revision>1</cp:revision>
  <dcterms:created xsi:type="dcterms:W3CDTF">2022-06-17T03:10:00Z</dcterms:created>
  <dcterms:modified xsi:type="dcterms:W3CDTF">2022-06-17T03:14:00Z</dcterms:modified>
</cp:coreProperties>
</file>