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</w:rPr>
        <w:t>随州市</w:t>
      </w: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  <w:t>人民政府国有资产监督管理委员会</w:t>
      </w:r>
      <w:bookmarkStart w:id="0" w:name="_GoBack"/>
      <w:bookmarkEnd w:id="0"/>
    </w:p>
    <w:p>
      <w:pPr>
        <w:adjustRightInd w:val="0"/>
        <w:snapToGrid w:val="0"/>
        <w:spacing w:after="156" w:afterLines="50" w:line="600" w:lineRule="exact"/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  <w:r>
        <w:rPr>
          <w:rFonts w:hint="eastAsia" w:ascii="方正小标宋简体" w:hAnsi="仿宋_GB2312" w:eastAsia="方正小标宋简体" w:cs="方正小标宋简体"/>
          <w:bCs/>
          <w:color w:val="000000"/>
          <w:sz w:val="44"/>
          <w:szCs w:val="44"/>
          <w:shd w:val="clear" w:color="auto" w:fill="FFFFFF"/>
        </w:rPr>
        <w:t>信息公开申请表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254B"/>
    <w:rsid w:val="0078487C"/>
    <w:rsid w:val="00EB24D3"/>
    <w:rsid w:val="00F0316F"/>
    <w:rsid w:val="1FA0254B"/>
    <w:rsid w:val="E6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greatwall</cp:lastModifiedBy>
  <dcterms:modified xsi:type="dcterms:W3CDTF">2022-10-09T09:01:43Z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C89CA0D436BF4B4D9480E72DA7D8A02A</vt:lpwstr>
  </property>
</Properties>
</file>