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61" w:rsidRDefault="00E57F61" w:rsidP="00E57F61">
      <w:pPr>
        <w:ind w:firstLineChars="200" w:firstLine="640"/>
        <w:jc w:val="center"/>
        <w:rPr>
          <w:rFonts w:eastAsia="仿宋_GB2312" w:hint="eastAsia"/>
          <w:sz w:val="32"/>
          <w:szCs w:val="32"/>
        </w:rPr>
      </w:pPr>
    </w:p>
    <w:p w:rsidR="00E57F61" w:rsidRDefault="00E57F61" w:rsidP="00E57F61">
      <w:pPr>
        <w:ind w:firstLineChars="200" w:firstLine="640"/>
        <w:jc w:val="center"/>
        <w:rPr>
          <w:rFonts w:eastAsia="仿宋_GB2312" w:hint="eastAsia"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sz w:val="32"/>
          <w:szCs w:val="32"/>
        </w:rPr>
        <w:t>随州市本级举借债务情况说明</w:t>
      </w:r>
    </w:p>
    <w:p w:rsidR="00E57F61" w:rsidRDefault="00E57F61" w:rsidP="00E57F61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ED2CD8" w:rsidRDefault="00E57F61" w:rsidP="00E57F61">
      <w:pPr>
        <w:ind w:firstLineChars="200" w:firstLine="640"/>
      </w:pP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7</w:t>
      </w:r>
      <w:r w:rsidRPr="000A7651">
        <w:rPr>
          <w:rFonts w:eastAsia="仿宋_GB2312" w:hint="eastAsia"/>
          <w:sz w:val="32"/>
          <w:szCs w:val="32"/>
        </w:rPr>
        <w:t>年底，市本级政府负有偿还责任的债务余额为</w:t>
      </w:r>
      <w:r>
        <w:rPr>
          <w:rFonts w:eastAsia="仿宋_GB2312" w:hint="eastAsia"/>
          <w:sz w:val="32"/>
          <w:szCs w:val="32"/>
        </w:rPr>
        <w:t>428984</w:t>
      </w:r>
      <w:r w:rsidRPr="000A7651">
        <w:rPr>
          <w:rFonts w:eastAsia="仿宋_GB2312" w:hint="eastAsia"/>
          <w:sz w:val="32"/>
          <w:szCs w:val="32"/>
        </w:rPr>
        <w:t>万元，其中：一般债务余额</w:t>
      </w:r>
      <w:r>
        <w:rPr>
          <w:rFonts w:eastAsia="仿宋_GB2312" w:hint="eastAsia"/>
          <w:sz w:val="32"/>
          <w:szCs w:val="32"/>
        </w:rPr>
        <w:t>199868</w:t>
      </w:r>
      <w:r w:rsidRPr="000A7651">
        <w:rPr>
          <w:rFonts w:eastAsia="仿宋_GB2312" w:hint="eastAsia"/>
          <w:sz w:val="32"/>
          <w:szCs w:val="32"/>
        </w:rPr>
        <w:t>万元、专项债务</w:t>
      </w:r>
      <w:r>
        <w:rPr>
          <w:rFonts w:eastAsia="仿宋_GB2312" w:hint="eastAsia"/>
          <w:sz w:val="32"/>
          <w:szCs w:val="32"/>
        </w:rPr>
        <w:t>余额</w:t>
      </w:r>
      <w:r>
        <w:rPr>
          <w:rFonts w:eastAsia="仿宋_GB2312" w:hint="eastAsia"/>
          <w:sz w:val="32"/>
          <w:szCs w:val="32"/>
        </w:rPr>
        <w:t>229116</w:t>
      </w:r>
      <w:r w:rsidRPr="000A7651">
        <w:rPr>
          <w:rFonts w:eastAsia="仿宋_GB2312" w:hint="eastAsia"/>
          <w:sz w:val="32"/>
          <w:szCs w:val="32"/>
        </w:rPr>
        <w:t>万元。经省政府批准，省财政厅核定随州市本级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7</w:t>
      </w:r>
      <w:r w:rsidRPr="000A7651">
        <w:rPr>
          <w:rFonts w:eastAsia="仿宋_GB2312" w:hint="eastAsia"/>
          <w:sz w:val="32"/>
          <w:szCs w:val="32"/>
        </w:rPr>
        <w:t>年地方政府债务限额为</w:t>
      </w:r>
      <w:r>
        <w:rPr>
          <w:rFonts w:eastAsia="仿宋_GB2312" w:hint="eastAsia"/>
          <w:sz w:val="32"/>
          <w:szCs w:val="32"/>
        </w:rPr>
        <w:t>432856</w:t>
      </w:r>
      <w:r w:rsidRPr="000A7651">
        <w:rPr>
          <w:rFonts w:eastAsia="仿宋_GB2312" w:hint="eastAsia"/>
          <w:sz w:val="32"/>
          <w:szCs w:val="32"/>
        </w:rPr>
        <w:t>万元，市级政府债务余额低于核定限额</w:t>
      </w:r>
      <w:r>
        <w:rPr>
          <w:rFonts w:eastAsia="仿宋_GB2312" w:hint="eastAsia"/>
          <w:sz w:val="32"/>
          <w:szCs w:val="32"/>
        </w:rPr>
        <w:t>3872</w:t>
      </w:r>
      <w:r w:rsidRPr="000A7651">
        <w:rPr>
          <w:rFonts w:eastAsia="仿宋_GB2312" w:hint="eastAsia"/>
          <w:sz w:val="32"/>
          <w:szCs w:val="32"/>
        </w:rPr>
        <w:t>万元。</w:t>
      </w:r>
    </w:p>
    <w:sectPr w:rsidR="00ED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4B" w:rsidRDefault="00614D4B" w:rsidP="00E57F61">
      <w:r>
        <w:separator/>
      </w:r>
    </w:p>
  </w:endnote>
  <w:endnote w:type="continuationSeparator" w:id="0">
    <w:p w:rsidR="00614D4B" w:rsidRDefault="00614D4B" w:rsidP="00E5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4B" w:rsidRDefault="00614D4B" w:rsidP="00E57F61">
      <w:r>
        <w:separator/>
      </w:r>
    </w:p>
  </w:footnote>
  <w:footnote w:type="continuationSeparator" w:id="0">
    <w:p w:rsidR="00614D4B" w:rsidRDefault="00614D4B" w:rsidP="00E57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8C"/>
    <w:rsid w:val="0010558C"/>
    <w:rsid w:val="00271FD6"/>
    <w:rsid w:val="00277DE8"/>
    <w:rsid w:val="00614D4B"/>
    <w:rsid w:val="00E57F61"/>
    <w:rsid w:val="00E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7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7F61"/>
    <w:rPr>
      <w:kern w:val="2"/>
      <w:sz w:val="18"/>
      <w:szCs w:val="18"/>
    </w:rPr>
  </w:style>
  <w:style w:type="paragraph" w:styleId="a4">
    <w:name w:val="footer"/>
    <w:basedOn w:val="a"/>
    <w:link w:val="Char0"/>
    <w:rsid w:val="00E57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7F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7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7F61"/>
    <w:rPr>
      <w:kern w:val="2"/>
      <w:sz w:val="18"/>
      <w:szCs w:val="18"/>
    </w:rPr>
  </w:style>
  <w:style w:type="paragraph" w:styleId="a4">
    <w:name w:val="footer"/>
    <w:basedOn w:val="a"/>
    <w:link w:val="Char0"/>
    <w:rsid w:val="00E57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7F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2018-10-10T02:59:00Z</dcterms:created>
  <dcterms:modified xsi:type="dcterms:W3CDTF">2018-10-10T03:01:00Z</dcterms:modified>
</cp:coreProperties>
</file>